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F98" w14:textId="195BCC60" w:rsidR="00BC5756" w:rsidRPr="00C44C9A" w:rsidRDefault="00BC5756" w:rsidP="00BC5756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proofErr w:type="spellStart"/>
      <w:r w:rsidRPr="00C44C9A">
        <w:rPr>
          <w:rFonts w:ascii="Verdana" w:hAnsi="Verdana" w:cs="Arial"/>
          <w:b/>
          <w:sz w:val="20"/>
          <w:szCs w:val="20"/>
          <w:lang w:eastAsia="en-US"/>
        </w:rPr>
        <w:t>Załącznik</w:t>
      </w:r>
      <w:proofErr w:type="spellEnd"/>
      <w:r w:rsidRPr="00C44C9A"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spellStart"/>
      <w:r w:rsidRPr="00C44C9A">
        <w:rPr>
          <w:rFonts w:ascii="Verdana" w:hAnsi="Verdana" w:cs="Arial"/>
          <w:b/>
          <w:sz w:val="20"/>
          <w:szCs w:val="20"/>
          <w:lang w:eastAsia="en-US"/>
        </w:rPr>
        <w:t>Nr</w:t>
      </w:r>
      <w:proofErr w:type="spellEnd"/>
      <w:r w:rsidR="00435B0E" w:rsidRPr="00C44C9A">
        <w:rPr>
          <w:rFonts w:ascii="Verdana" w:hAnsi="Verdana" w:cs="Arial"/>
          <w:b/>
          <w:sz w:val="20"/>
          <w:szCs w:val="20"/>
          <w:lang w:eastAsia="en-US"/>
        </w:rPr>
        <w:t xml:space="preserve"> 2</w:t>
      </w:r>
    </w:p>
    <w:p w14:paraId="59646107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proofErr w:type="spellStart"/>
      <w:r w:rsidRPr="00BC5756">
        <w:rPr>
          <w:rFonts w:ascii="Verdana" w:hAnsi="Verdana" w:cs="Arial"/>
          <w:sz w:val="20"/>
          <w:szCs w:val="20"/>
        </w:rPr>
        <w:t>Nazwa</w:t>
      </w:r>
      <w:proofErr w:type="spellEnd"/>
      <w:r w:rsidRPr="00BC575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C5756">
        <w:rPr>
          <w:rFonts w:ascii="Verdana" w:hAnsi="Verdana" w:cs="Arial"/>
          <w:sz w:val="20"/>
          <w:szCs w:val="20"/>
        </w:rPr>
        <w:t>Wykonawcy</w:t>
      </w:r>
      <w:proofErr w:type="spellEnd"/>
      <w:r w:rsidRPr="00BC5756"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</w:t>
      </w:r>
    </w:p>
    <w:p w14:paraId="7AEB4073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</w:p>
    <w:p w14:paraId="2E148619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proofErr w:type="spellStart"/>
      <w:r w:rsidRPr="00BC5756">
        <w:rPr>
          <w:rFonts w:ascii="Verdana" w:hAnsi="Verdana" w:cs="Arial"/>
          <w:sz w:val="20"/>
          <w:szCs w:val="20"/>
        </w:rPr>
        <w:t>Siedziba</w:t>
      </w:r>
      <w:proofErr w:type="spellEnd"/>
      <w:r w:rsidRPr="00BC5756"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...................................................................................................................</w:t>
      </w:r>
    </w:p>
    <w:p w14:paraId="64692C8B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</w:p>
    <w:p w14:paraId="31DECAEE" w14:textId="328CEE91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proofErr w:type="spellStart"/>
      <w:r w:rsidRPr="00BC5756">
        <w:rPr>
          <w:rFonts w:ascii="Verdana" w:hAnsi="Verdana" w:cs="Arial"/>
          <w:sz w:val="20"/>
          <w:szCs w:val="20"/>
        </w:rPr>
        <w:t>Nr</w:t>
      </w:r>
      <w:proofErr w:type="spellEnd"/>
      <w:r w:rsidRPr="00BC575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C5756">
        <w:rPr>
          <w:rFonts w:ascii="Verdana" w:hAnsi="Verdana" w:cs="Arial"/>
          <w:sz w:val="20"/>
          <w:szCs w:val="20"/>
        </w:rPr>
        <w:t>telefonu</w:t>
      </w:r>
      <w:proofErr w:type="spellEnd"/>
      <w:r w:rsidRPr="00BC5756">
        <w:rPr>
          <w:rFonts w:ascii="Verdana" w:hAnsi="Verdana" w:cs="Arial"/>
          <w:sz w:val="20"/>
          <w:szCs w:val="20"/>
        </w:rPr>
        <w:t xml:space="preserve"> .................................................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 w:rsidRPr="00BC5756">
        <w:rPr>
          <w:rFonts w:ascii="Verdana" w:hAnsi="Verdana" w:cs="Arial"/>
          <w:sz w:val="20"/>
          <w:szCs w:val="20"/>
        </w:rPr>
        <w:t xml:space="preserve"> ..................................................</w:t>
      </w:r>
    </w:p>
    <w:p w14:paraId="2CAD3DD8" w14:textId="71BC4BF9" w:rsidR="00BC5756" w:rsidRDefault="00435B0E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="00BC5756" w:rsidRPr="00BC5756">
        <w:rPr>
          <w:rFonts w:ascii="Verdana" w:hAnsi="Verdana" w:cs="Arial"/>
          <w:sz w:val="20"/>
          <w:szCs w:val="20"/>
        </w:rPr>
        <w:t>NIP ............................................................. REGON...................................................</w:t>
      </w:r>
    </w:p>
    <w:p w14:paraId="3AA62701" w14:textId="77777777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2BE6C7A9" w14:textId="7B9267D4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 xml:space="preserve">OŚWIADCZENIE O BRAKU POWIĄZAŃ KAPITAŁOWYCH I OSOBOWYCH </w:t>
      </w:r>
      <w:r>
        <w:rPr>
          <w:rFonts w:ascii="Verdana" w:hAnsi="Verdana" w:cs="Arial"/>
          <w:b/>
          <w:sz w:val="20"/>
          <w:szCs w:val="20"/>
          <w:lang w:eastAsia="pl-PL"/>
        </w:rPr>
        <w:br/>
        <w:t xml:space="preserve">Z GMINĄ SŁUPIA  </w:t>
      </w:r>
    </w:p>
    <w:p w14:paraId="4F866859" w14:textId="77777777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725E02E2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1BA18F2A" w14:textId="3FED1CBC" w:rsidR="00435B0E" w:rsidRPr="00E4642A" w:rsidRDefault="00435B0E" w:rsidP="00E4642A">
      <w:pPr>
        <w:ind w:right="129"/>
        <w:rPr>
          <w:b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Ja, …………………………………………...…… (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nazwa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Wykonawcy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)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niżej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podpisany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</w:t>
      </w:r>
      <w:r>
        <w:rPr>
          <w:rFonts w:ascii="Verdana" w:hAnsi="Verdana" w:cs="Arial"/>
          <w:sz w:val="20"/>
          <w:szCs w:val="20"/>
          <w:lang w:eastAsia="pl-PL"/>
        </w:rPr>
        <w:t>kładając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eastAsia="pl-PL"/>
        </w:rPr>
        <w:t>ofertę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realizację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zadania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pn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. </w:t>
      </w:r>
      <w:r w:rsidR="00850D34">
        <w:rPr>
          <w:rFonts w:ascii="Verdana" w:hAnsi="Verdana"/>
          <w:b/>
          <w:bCs/>
          <w:caps/>
          <w:sz w:val="20"/>
          <w:szCs w:val="20"/>
        </w:rPr>
        <w:t>„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Dostawa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oleju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napędowego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grzewczego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do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Szkoły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50D34">
        <w:rPr>
          <w:rFonts w:ascii="Verdana" w:hAnsi="Verdana"/>
          <w:b/>
          <w:bCs/>
          <w:caps/>
          <w:sz w:val="20"/>
          <w:szCs w:val="20"/>
        </w:rPr>
        <w:t>P</w:t>
      </w:r>
      <w:r w:rsidR="00850D34">
        <w:rPr>
          <w:rFonts w:ascii="Verdana" w:hAnsi="Verdana"/>
          <w:b/>
          <w:bCs/>
          <w:sz w:val="20"/>
          <w:szCs w:val="20"/>
        </w:rPr>
        <w:t>odstawowej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w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Słupi</w:t>
      </w:r>
      <w:proofErr w:type="spellEnd"/>
      <w:r w:rsidR="00850D34">
        <w:rPr>
          <w:rFonts w:ascii="Verdana" w:hAnsi="Verdana"/>
          <w:b/>
          <w:bCs/>
          <w:caps/>
          <w:sz w:val="20"/>
          <w:szCs w:val="20"/>
        </w:rPr>
        <w:t>”</w:t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niniejszym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składam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oświadczenie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braku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powiązań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kapitałowych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osobowych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z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Gminą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Słupia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rozumianych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jako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wzajemne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powiązania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między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Gminą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Słupia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osobami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upoważnionymi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do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zaciągania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zobowiązań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imieniu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Gminy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Słupia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osobami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wykonującymi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imieniu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Gminy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Słupia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czynności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związane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z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przygotowaniem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r w:rsidR="00E4642A"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br/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i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przeprowadzeniem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procedury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wyboru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Wykonawcy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a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mną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jako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Wykonawcą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polegające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r w:rsidR="00E4642A"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br/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szczególności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na:</w:t>
      </w:r>
    </w:p>
    <w:p w14:paraId="1FFE09DD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uczestniczeniu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spółce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jako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wspólnik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spółki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cywilnej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spółki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osobowej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,</w:t>
      </w:r>
    </w:p>
    <w:p w14:paraId="6FCD2153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posiadaniu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co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najmniej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10 %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udziałów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akcji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,</w:t>
      </w:r>
    </w:p>
    <w:p w14:paraId="2B845647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pełnieniu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funkcji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członka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organu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nadzorczego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zarządzającego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prokurenta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pełnomocnika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,</w:t>
      </w:r>
    </w:p>
    <w:p w14:paraId="0EEEB5A4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pozostawaniu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związku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małżeńskim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stosunku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pokrewieństwa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powinowactwa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linii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prostej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pokrewieństwa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drugiego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stopnia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powinowactwa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drugiego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stopnia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linii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bocznej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stosunku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przysposobienia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opieki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kurateli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.</w:t>
      </w:r>
    </w:p>
    <w:p w14:paraId="76BB11DE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01A961D2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A1A659E" w14:textId="77777777" w:rsidR="00435B0E" w:rsidRDefault="00435B0E" w:rsidP="00435B0E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35B0E" w14:paraId="3DCEB748" w14:textId="77777777" w:rsidTr="00435B0E">
        <w:trPr>
          <w:trHeight w:val="74"/>
        </w:trPr>
        <w:tc>
          <w:tcPr>
            <w:tcW w:w="4680" w:type="dxa"/>
            <w:hideMark/>
          </w:tcPr>
          <w:p w14:paraId="41B93E4F" w14:textId="77777777" w:rsidR="00435B0E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7A982ED1" w14:textId="77777777" w:rsidR="00435B0E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miejscowość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data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96" w:type="dxa"/>
            <w:hideMark/>
          </w:tcPr>
          <w:p w14:paraId="3B490B20" w14:textId="77777777" w:rsidR="00435B0E" w:rsidRDefault="00435B0E">
            <w:pPr>
              <w:autoSpaceDE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7C3CA68F" w14:textId="77777777" w:rsidR="00435B0E" w:rsidRDefault="00435B0E">
            <w:pPr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lub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osoby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uprawnionej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do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reprezentowania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</w:p>
        </w:tc>
      </w:tr>
    </w:tbl>
    <w:p w14:paraId="3E5A1E65" w14:textId="77777777" w:rsidR="00435B0E" w:rsidRDefault="00435B0E" w:rsidP="00435B0E">
      <w:pPr>
        <w:spacing w:after="0" w:line="240" w:lineRule="auto"/>
        <w:rPr>
          <w:sz w:val="24"/>
          <w:szCs w:val="24"/>
          <w:lang w:eastAsia="en-US"/>
        </w:rPr>
      </w:pPr>
    </w:p>
    <w:p w14:paraId="12E1673E" w14:textId="0AC163FF" w:rsidR="00A82CF2" w:rsidRPr="00BC5756" w:rsidRDefault="00A82CF2" w:rsidP="00134259">
      <w:pPr>
        <w:pStyle w:val="Standard"/>
        <w:ind w:left="4956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br/>
      </w:r>
    </w:p>
    <w:sectPr w:rsidR="00A82CF2" w:rsidRPr="00BC5756" w:rsidSect="004B5CC9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E64F" w14:textId="77777777" w:rsidR="003050D3" w:rsidRDefault="003050D3">
      <w:pPr>
        <w:spacing w:after="0" w:line="240" w:lineRule="auto"/>
      </w:pPr>
      <w:r>
        <w:separator/>
      </w:r>
    </w:p>
  </w:endnote>
  <w:endnote w:type="continuationSeparator" w:id="0">
    <w:p w14:paraId="55C96D52" w14:textId="77777777" w:rsidR="003050D3" w:rsidRDefault="0030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C4970" w:rsidRPr="00883941" w:rsidRDefault="00AC4970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0D91" w14:textId="77777777" w:rsidR="003050D3" w:rsidRDefault="003050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BBABA4" w14:textId="77777777" w:rsidR="003050D3" w:rsidRDefault="0030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AC497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5F96B429">
              <wp:simplePos x="0" y="0"/>
              <wp:positionH relativeFrom="column">
                <wp:posOffset>1557020</wp:posOffset>
              </wp:positionH>
              <wp:positionV relativeFrom="paragraph">
                <wp:posOffset>-2540</wp:posOffset>
              </wp:positionV>
              <wp:extent cx="4257675" cy="1171575"/>
              <wp:effectExtent l="0" t="0" r="0" b="0"/>
              <wp:wrapThrough wrapText="bothSides">
                <wp:wrapPolygon edited="0">
                  <wp:start x="290" y="0"/>
                  <wp:lineTo x="290" y="21073"/>
                  <wp:lineTo x="21262" y="21073"/>
                  <wp:lineTo x="21262" y="0"/>
                  <wp:lineTo x="290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7675" cy="117157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AC4970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AC497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AC497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6D347615" w14:textId="77777777" w:rsidR="009C71F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</w:t>
                          </w:r>
                          <w:proofErr w:type="spellStart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7AF819BE" w14:textId="105543FE" w:rsidR="001D3E51" w:rsidRPr="00883941" w:rsidRDefault="009C71F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9C71F7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adres</w:t>
                          </w:r>
                          <w:proofErr w:type="spellEnd"/>
                          <w:r w:rsidRPr="009C71F7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 xml:space="preserve"> e-</w:t>
                          </w:r>
                          <w:proofErr w:type="spellStart"/>
                          <w:r w:rsidRPr="009C71F7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Doręczeń</w:t>
                          </w:r>
                          <w:proofErr w:type="spellEnd"/>
                          <w:r w:rsidRPr="009C71F7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: AE: PL-22750-91261-BRSFS-20</w:t>
                          </w:r>
                          <w:r w:rsidRPr="009C71F7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AC4970" w:rsidRDefault="00AC497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C4970" w:rsidRDefault="00AC497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22.6pt;margin-top:-.2pt;width:335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" filled="f" stroked="f" strokeweight=".17625mm">
              <v:textbox>
                <w:txbxContent>
                  <w:p w14:paraId="23B815DA" w14:textId="64D35092" w:rsidR="00AC4970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AC4970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AC4970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6D347615" w14:textId="77777777" w:rsidR="009C71F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7AF819BE" w14:textId="105543FE" w:rsidR="001D3E51" w:rsidRPr="00883941" w:rsidRDefault="009C71F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spellStart"/>
                    <w:r w:rsidRPr="009C71F7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adres</w:t>
                    </w:r>
                    <w:proofErr w:type="spellEnd"/>
                    <w:r w:rsidRPr="009C71F7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 xml:space="preserve"> e-</w:t>
                    </w:r>
                    <w:proofErr w:type="spellStart"/>
                    <w:r w:rsidRPr="009C71F7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Doręczeń</w:t>
                    </w:r>
                    <w:proofErr w:type="spellEnd"/>
                    <w:r w:rsidRPr="009C71F7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: AE: PL-22750-91261-BRSFS-20</w:t>
                    </w:r>
                    <w:r w:rsidRPr="009C71F7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AC4970" w:rsidRDefault="00AC497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C4970" w:rsidRDefault="00AC497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801033642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50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259196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022200">
    <w:abstractNumId w:val="7"/>
  </w:num>
  <w:num w:numId="4" w16cid:durableId="288167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62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569648">
    <w:abstractNumId w:val="8"/>
  </w:num>
  <w:num w:numId="7" w16cid:durableId="4476025">
    <w:abstractNumId w:val="4"/>
  </w:num>
  <w:num w:numId="8" w16cid:durableId="32467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36352">
    <w:abstractNumId w:val="0"/>
  </w:num>
  <w:num w:numId="10" w16cid:durableId="14375593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75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855CF"/>
    <w:rsid w:val="000941CC"/>
    <w:rsid w:val="000B0FDA"/>
    <w:rsid w:val="00103F5F"/>
    <w:rsid w:val="00107E2D"/>
    <w:rsid w:val="001335C0"/>
    <w:rsid w:val="00134259"/>
    <w:rsid w:val="001730EE"/>
    <w:rsid w:val="001D3E51"/>
    <w:rsid w:val="00224A36"/>
    <w:rsid w:val="00227D0C"/>
    <w:rsid w:val="0027367F"/>
    <w:rsid w:val="00284E7E"/>
    <w:rsid w:val="002A7BC5"/>
    <w:rsid w:val="002D538D"/>
    <w:rsid w:val="003050D3"/>
    <w:rsid w:val="00322EB5"/>
    <w:rsid w:val="0033315F"/>
    <w:rsid w:val="003543FB"/>
    <w:rsid w:val="00384CC7"/>
    <w:rsid w:val="00385550"/>
    <w:rsid w:val="003B2EE5"/>
    <w:rsid w:val="00415FB4"/>
    <w:rsid w:val="00435B0E"/>
    <w:rsid w:val="00445B7C"/>
    <w:rsid w:val="00476EC4"/>
    <w:rsid w:val="004B434D"/>
    <w:rsid w:val="004B5CC9"/>
    <w:rsid w:val="004E40DD"/>
    <w:rsid w:val="00526F34"/>
    <w:rsid w:val="00585F81"/>
    <w:rsid w:val="005A0C86"/>
    <w:rsid w:val="005E09F0"/>
    <w:rsid w:val="0060782E"/>
    <w:rsid w:val="00607D42"/>
    <w:rsid w:val="0064352D"/>
    <w:rsid w:val="00653A71"/>
    <w:rsid w:val="006669C2"/>
    <w:rsid w:val="00672440"/>
    <w:rsid w:val="006821F6"/>
    <w:rsid w:val="00687C84"/>
    <w:rsid w:val="00692863"/>
    <w:rsid w:val="00697A6F"/>
    <w:rsid w:val="00702527"/>
    <w:rsid w:val="007A203E"/>
    <w:rsid w:val="007C2B8C"/>
    <w:rsid w:val="007C56F4"/>
    <w:rsid w:val="007E6C8B"/>
    <w:rsid w:val="00835AEE"/>
    <w:rsid w:val="00850D34"/>
    <w:rsid w:val="008631D8"/>
    <w:rsid w:val="00883941"/>
    <w:rsid w:val="008E1DAF"/>
    <w:rsid w:val="00914661"/>
    <w:rsid w:val="00945168"/>
    <w:rsid w:val="009744D5"/>
    <w:rsid w:val="00976FBD"/>
    <w:rsid w:val="0099176B"/>
    <w:rsid w:val="009B35A3"/>
    <w:rsid w:val="009C71F7"/>
    <w:rsid w:val="00A24E42"/>
    <w:rsid w:val="00A75B37"/>
    <w:rsid w:val="00A82CF2"/>
    <w:rsid w:val="00AC4970"/>
    <w:rsid w:val="00AD385B"/>
    <w:rsid w:val="00AE5F81"/>
    <w:rsid w:val="00B05C18"/>
    <w:rsid w:val="00B420E9"/>
    <w:rsid w:val="00B65BE2"/>
    <w:rsid w:val="00B956ED"/>
    <w:rsid w:val="00BC2309"/>
    <w:rsid w:val="00BC5756"/>
    <w:rsid w:val="00BE30B9"/>
    <w:rsid w:val="00BE5B51"/>
    <w:rsid w:val="00C22929"/>
    <w:rsid w:val="00C44C9A"/>
    <w:rsid w:val="00C76A34"/>
    <w:rsid w:val="00C82D7D"/>
    <w:rsid w:val="00CD3AC4"/>
    <w:rsid w:val="00CE29AE"/>
    <w:rsid w:val="00D1535D"/>
    <w:rsid w:val="00D167A6"/>
    <w:rsid w:val="00D240D2"/>
    <w:rsid w:val="00D3389A"/>
    <w:rsid w:val="00D41E3F"/>
    <w:rsid w:val="00D7407A"/>
    <w:rsid w:val="00D77855"/>
    <w:rsid w:val="00D965AB"/>
    <w:rsid w:val="00DC0DB1"/>
    <w:rsid w:val="00DC1095"/>
    <w:rsid w:val="00DE5EDA"/>
    <w:rsid w:val="00E2062C"/>
    <w:rsid w:val="00E41A6D"/>
    <w:rsid w:val="00E4642A"/>
    <w:rsid w:val="00EA62BE"/>
    <w:rsid w:val="00EB1A2B"/>
    <w:rsid w:val="00EB1C7F"/>
    <w:rsid w:val="00ED0189"/>
    <w:rsid w:val="00EE5902"/>
    <w:rsid w:val="00F328D3"/>
    <w:rsid w:val="00F61541"/>
    <w:rsid w:val="00F62DE6"/>
    <w:rsid w:val="00FA7FCE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57</cp:revision>
  <cp:lastPrinted>2023-05-29T06:34:00Z</cp:lastPrinted>
  <dcterms:created xsi:type="dcterms:W3CDTF">2023-01-26T07:36:00Z</dcterms:created>
  <dcterms:modified xsi:type="dcterms:W3CDTF">2025-02-14T09:21:00Z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